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DC7" w:rsidRDefault="00710DC7" w:rsidP="00710DC7"/>
    <w:p w:rsidR="00710DC7" w:rsidRDefault="00710DC7" w:rsidP="00710DC7">
      <w:pPr>
        <w:jc w:val="center"/>
      </w:pPr>
      <w:r>
        <w:t xml:space="preserve">Form </w:t>
      </w:r>
      <w:r w:rsidR="00D93050">
        <w:t>2</w:t>
      </w:r>
      <w:bookmarkStart w:id="0" w:name="_GoBack"/>
      <w:bookmarkEnd w:id="0"/>
    </w:p>
    <w:p w:rsidR="00710DC7" w:rsidRPr="00A07792" w:rsidRDefault="00710DC7" w:rsidP="00710DC7">
      <w:pPr>
        <w:jc w:val="center"/>
        <w:rPr>
          <w:b/>
        </w:rPr>
      </w:pPr>
      <w:r w:rsidRPr="00A07792">
        <w:rPr>
          <w:b/>
        </w:rPr>
        <w:t>NOTICE OF APPEAL OR APPLICATION</w:t>
      </w:r>
    </w:p>
    <w:p w:rsidR="00710DC7" w:rsidRDefault="00710DC7" w:rsidP="00710DC7">
      <w:pPr>
        <w:jc w:val="center"/>
      </w:pPr>
      <w:r w:rsidRPr="00A07792">
        <w:rPr>
          <w:b/>
        </w:rPr>
        <w:t>FOR LEAVE TO APPEAL</w:t>
      </w:r>
    </w:p>
    <w:p w:rsidR="00710DC7" w:rsidRDefault="00710DC7" w:rsidP="00710DC7">
      <w:pPr>
        <w:spacing w:after="240"/>
        <w:jc w:val="center"/>
      </w:pPr>
      <w:r>
        <w:t>(</w:t>
      </w:r>
      <w:r w:rsidRPr="00710DC7">
        <w:rPr>
          <w:sz w:val="22"/>
        </w:rPr>
        <w:t>Where appellant not represented by a solicitor</w:t>
      </w:r>
      <w:r>
        <w:t>)</w:t>
      </w:r>
    </w:p>
    <w:p w:rsidR="00710DC7" w:rsidRDefault="00710DC7" w:rsidP="00710DC7">
      <w:pPr>
        <w:jc w:val="right"/>
      </w:pPr>
      <w:r>
        <w:t>Lower Court Registry Number: .........................................</w:t>
      </w:r>
    </w:p>
    <w:p w:rsidR="00A73EFF" w:rsidRDefault="00A73EFF" w:rsidP="00710DC7">
      <w:pPr>
        <w:jc w:val="right"/>
      </w:pPr>
    </w:p>
    <w:p w:rsidR="00710DC7" w:rsidRDefault="00710DC7" w:rsidP="00710DC7">
      <w:pPr>
        <w:spacing w:after="240"/>
        <w:jc w:val="right"/>
      </w:pPr>
      <w:r>
        <w:t>Lower Court Registry Location: ........................................</w:t>
      </w:r>
    </w:p>
    <w:p w:rsidR="00710DC7" w:rsidRPr="00710DC7" w:rsidRDefault="00710DC7" w:rsidP="00710DC7">
      <w:pPr>
        <w:spacing w:after="240"/>
        <w:jc w:val="center"/>
        <w:rPr>
          <w:b/>
        </w:rPr>
      </w:pPr>
      <w:r w:rsidRPr="00710DC7">
        <w:rPr>
          <w:b/>
        </w:rPr>
        <w:t>COURT OF APPEAL</w:t>
      </w:r>
    </w:p>
    <w:p w:rsidR="00710DC7" w:rsidRDefault="00710DC7" w:rsidP="00710DC7">
      <w:pPr>
        <w:spacing w:after="120"/>
      </w:pPr>
      <w:r>
        <w:t xml:space="preserve">To the Registrar: </w:t>
      </w:r>
    </w:p>
    <w:p w:rsidR="00710DC7" w:rsidRDefault="00710DC7" w:rsidP="00A73EFF">
      <w:pPr>
        <w:spacing w:after="120" w:line="360" w:lineRule="auto"/>
      </w:pPr>
      <w:r>
        <w:t xml:space="preserve"> </w:t>
      </w:r>
      <w:r>
        <w:tab/>
        <w:t>Name of appellant ...............................................................................</w:t>
      </w:r>
      <w:r w:rsidR="001114CB">
        <w:t>............</w:t>
      </w:r>
    </w:p>
    <w:p w:rsidR="00710DC7" w:rsidRDefault="00710DC7" w:rsidP="00A73EFF">
      <w:pPr>
        <w:spacing w:after="120" w:line="360" w:lineRule="auto"/>
      </w:pPr>
      <w:r>
        <w:t xml:space="preserve"> </w:t>
      </w:r>
      <w:r>
        <w:tab/>
        <w:t>Place of trial ............................................................................................</w:t>
      </w:r>
      <w:r w:rsidR="001114CB">
        <w:t>.....</w:t>
      </w:r>
      <w:r>
        <w:t>.</w:t>
      </w:r>
      <w:r w:rsidR="001114CB">
        <w:t>...</w:t>
      </w:r>
    </w:p>
    <w:p w:rsidR="00A73EFF" w:rsidRDefault="00710DC7" w:rsidP="00A73EFF">
      <w:pPr>
        <w:spacing w:after="120" w:line="360" w:lineRule="auto"/>
      </w:pPr>
      <w:r>
        <w:t xml:space="preserve"> </w:t>
      </w:r>
      <w:r>
        <w:tab/>
        <w:t xml:space="preserve">Name of court </w:t>
      </w:r>
      <w:r w:rsidR="001114CB">
        <w:rPr>
          <w:sz w:val="16"/>
          <w:szCs w:val="16"/>
        </w:rPr>
        <w:t>(</w:t>
      </w:r>
      <w:r w:rsidRPr="001114CB">
        <w:rPr>
          <w:sz w:val="16"/>
          <w:szCs w:val="16"/>
        </w:rPr>
        <w:t>1</w:t>
      </w:r>
      <w:r w:rsidR="001114CB">
        <w:rPr>
          <w:sz w:val="16"/>
          <w:szCs w:val="16"/>
        </w:rPr>
        <w:t>)</w:t>
      </w:r>
      <w:r w:rsidRPr="001114CB">
        <w:rPr>
          <w:sz w:val="16"/>
          <w:szCs w:val="16"/>
        </w:rPr>
        <w:t xml:space="preserve"> .</w:t>
      </w:r>
      <w:r>
        <w:t>................................................................................</w:t>
      </w:r>
      <w:r w:rsidR="001114CB">
        <w:t>.......</w:t>
      </w:r>
      <w:r>
        <w:t>..</w:t>
      </w:r>
      <w:r w:rsidR="001114CB">
        <w:t>...</w:t>
      </w:r>
      <w:r w:rsidR="00A73EFF">
        <w:t>..</w:t>
      </w:r>
    </w:p>
    <w:p w:rsidR="00710DC7" w:rsidRDefault="00A73EFF" w:rsidP="00A73EFF">
      <w:pPr>
        <w:spacing w:after="120" w:line="360" w:lineRule="auto"/>
      </w:pPr>
      <w:r>
        <w:tab/>
      </w:r>
      <w:r w:rsidR="00710DC7">
        <w:t>Name of judge......................................................................................</w:t>
      </w:r>
      <w:r w:rsidR="001114CB">
        <w:t>....</w:t>
      </w:r>
      <w:r w:rsidR="00710DC7">
        <w:t>.....</w:t>
      </w:r>
      <w:r w:rsidR="001114CB">
        <w:t>...</w:t>
      </w:r>
    </w:p>
    <w:p w:rsidR="00710DC7" w:rsidRDefault="00A73EFF" w:rsidP="00A73EFF">
      <w:pPr>
        <w:spacing w:after="120" w:line="360" w:lineRule="auto"/>
      </w:pPr>
      <w:r>
        <w:t xml:space="preserve"> </w:t>
      </w:r>
      <w:r>
        <w:tab/>
        <w:t xml:space="preserve">Was this a jury </w:t>
      </w:r>
      <w:proofErr w:type="gramStart"/>
      <w:r>
        <w:t>trial</w:t>
      </w:r>
      <w:r w:rsidR="00710DC7">
        <w:t>..........................................................................................</w:t>
      </w:r>
      <w:proofErr w:type="gramEnd"/>
    </w:p>
    <w:p w:rsidR="00587F9E" w:rsidRDefault="00710DC7" w:rsidP="00A73EFF">
      <w:pPr>
        <w:spacing w:after="120" w:line="360" w:lineRule="auto"/>
      </w:pPr>
      <w:r>
        <w:t xml:space="preserve"> </w:t>
      </w:r>
      <w:r>
        <w:tab/>
      </w:r>
      <w:r w:rsidR="00587F9E">
        <w:t>Date of any sealing orders………………………………………………………</w:t>
      </w:r>
      <w:proofErr w:type="gramStart"/>
      <w:r w:rsidR="00587F9E">
        <w:t>…..</w:t>
      </w:r>
      <w:proofErr w:type="gramEnd"/>
    </w:p>
    <w:p w:rsidR="00587F9E" w:rsidRDefault="00587F9E" w:rsidP="00A73EFF">
      <w:pPr>
        <w:spacing w:after="120" w:line="360" w:lineRule="auto"/>
      </w:pPr>
      <w:r>
        <w:tab/>
        <w:t>Date of publication ban or anonymity order(s)…………………………………….</w:t>
      </w:r>
    </w:p>
    <w:p w:rsidR="00A73EFF" w:rsidRDefault="00587F9E" w:rsidP="00A73EFF">
      <w:pPr>
        <w:spacing w:after="120" w:line="360" w:lineRule="auto"/>
      </w:pPr>
      <w:r>
        <w:tab/>
      </w:r>
      <w:r w:rsidR="00710DC7">
        <w:t xml:space="preserve">Offence(s) of which convicted </w:t>
      </w:r>
      <w:r w:rsidR="001114CB">
        <w:rPr>
          <w:sz w:val="16"/>
          <w:szCs w:val="16"/>
        </w:rPr>
        <w:t>(</w:t>
      </w:r>
      <w:r w:rsidR="00710DC7" w:rsidRPr="001114CB">
        <w:rPr>
          <w:sz w:val="16"/>
          <w:szCs w:val="16"/>
        </w:rPr>
        <w:t>2</w:t>
      </w:r>
      <w:r w:rsidR="001114CB">
        <w:rPr>
          <w:sz w:val="16"/>
          <w:szCs w:val="16"/>
        </w:rPr>
        <w:t>)</w:t>
      </w:r>
      <w:r w:rsidR="00710DC7">
        <w:t>.......................................................................</w:t>
      </w:r>
    </w:p>
    <w:p w:rsidR="00A73EFF" w:rsidRDefault="00A73EFF" w:rsidP="00A73EFF">
      <w:pPr>
        <w:spacing w:after="120" w:line="360" w:lineRule="auto"/>
      </w:pPr>
      <w:r>
        <w:tab/>
        <w:t>………………………………………………………………………………………..</w:t>
      </w:r>
    </w:p>
    <w:p w:rsidR="00A73EFF" w:rsidRDefault="00A73EFF" w:rsidP="00A73EFF">
      <w:pPr>
        <w:spacing w:after="120" w:line="360" w:lineRule="auto"/>
      </w:pPr>
      <w:r>
        <w:tab/>
        <w:t>………………………………………………………………………………………..</w:t>
      </w:r>
      <w:r w:rsidR="00710DC7">
        <w:cr/>
        <w:t xml:space="preserve"> </w:t>
      </w:r>
      <w:r w:rsidR="00710DC7">
        <w:tab/>
        <w:t>Plea at trial .............................................................................................</w:t>
      </w:r>
      <w:r w:rsidR="001114CB">
        <w:t>.....</w:t>
      </w:r>
      <w:r w:rsidR="00710DC7">
        <w:t>....</w:t>
      </w:r>
      <w:r w:rsidR="001114CB">
        <w:t>.</w:t>
      </w:r>
    </w:p>
    <w:p w:rsidR="00710DC7" w:rsidRDefault="00A73EFF" w:rsidP="00A73EFF">
      <w:pPr>
        <w:spacing w:after="120" w:line="360" w:lineRule="auto"/>
      </w:pPr>
      <w:r>
        <w:tab/>
      </w:r>
      <w:r w:rsidR="001114CB">
        <w:t>Sentence imposed</w:t>
      </w:r>
      <w:r w:rsidR="00710DC7">
        <w:t>................................................................................</w:t>
      </w:r>
      <w:r w:rsidR="001114CB">
        <w:t>......</w:t>
      </w:r>
      <w:r w:rsidR="00710DC7">
        <w:t>.....</w:t>
      </w:r>
      <w:r w:rsidR="001114CB">
        <w:t>.</w:t>
      </w:r>
    </w:p>
    <w:p w:rsidR="00710DC7" w:rsidRDefault="00A73EFF" w:rsidP="00A73EFF">
      <w:pPr>
        <w:spacing w:after="120" w:line="360" w:lineRule="auto"/>
      </w:pPr>
      <w:r>
        <w:tab/>
      </w:r>
      <w:r w:rsidR="00710DC7">
        <w:t>............................................................................................................................</w:t>
      </w:r>
      <w:r>
        <w:tab/>
      </w:r>
      <w:r w:rsidR="00710DC7">
        <w:t>...........................</w:t>
      </w:r>
      <w:r w:rsidR="001114CB">
        <w:t>...............................................................................</w:t>
      </w:r>
      <w:r>
        <w:t>..................</w:t>
      </w:r>
    </w:p>
    <w:p w:rsidR="00A73EFF" w:rsidRDefault="00A73EFF" w:rsidP="00A73EFF">
      <w:pPr>
        <w:spacing w:after="120" w:line="360" w:lineRule="auto"/>
      </w:pPr>
      <w:r>
        <w:tab/>
        <w:t>…………………………………………………………………………………………</w:t>
      </w:r>
    </w:p>
    <w:p w:rsidR="00710DC7" w:rsidRDefault="00710DC7" w:rsidP="00A73EFF">
      <w:pPr>
        <w:spacing w:after="120" w:line="360" w:lineRule="auto"/>
      </w:pPr>
      <w:r>
        <w:t xml:space="preserve"> </w:t>
      </w:r>
      <w:r>
        <w:tab/>
        <w:t>Date of conviction ................................................................................</w:t>
      </w:r>
      <w:r w:rsidR="001114CB">
        <w:t>.......</w:t>
      </w:r>
      <w:r>
        <w:t>....</w:t>
      </w:r>
    </w:p>
    <w:p w:rsidR="00710DC7" w:rsidRDefault="00710DC7" w:rsidP="00A73EFF">
      <w:pPr>
        <w:spacing w:after="120" w:line="360" w:lineRule="auto"/>
      </w:pPr>
      <w:r>
        <w:t xml:space="preserve"> </w:t>
      </w:r>
      <w:r>
        <w:tab/>
        <w:t>Date of imposition of sentence .......................................................</w:t>
      </w:r>
      <w:r w:rsidR="001114CB">
        <w:t>.....</w:t>
      </w:r>
      <w:r>
        <w:t>..........</w:t>
      </w:r>
    </w:p>
    <w:p w:rsidR="00710DC7" w:rsidRDefault="00710DC7" w:rsidP="00A73EFF">
      <w:pPr>
        <w:spacing w:after="120" w:line="360" w:lineRule="auto"/>
      </w:pPr>
      <w:r>
        <w:lastRenderedPageBreak/>
        <w:t xml:space="preserve"> </w:t>
      </w:r>
      <w:r>
        <w:tab/>
        <w:t>Name and address of place at which appellant is in custody</w:t>
      </w:r>
      <w:r w:rsidR="001114CB">
        <w:t xml:space="preserve"> </w:t>
      </w:r>
      <w:r>
        <w:t xml:space="preserve">or if not in </w:t>
      </w:r>
      <w:r w:rsidR="001114CB">
        <w:tab/>
      </w:r>
      <w:r>
        <w:t xml:space="preserve">custody, appellant's address </w:t>
      </w:r>
      <w:r w:rsidR="00A73EFF">
        <w:t>…………</w:t>
      </w:r>
      <w:r>
        <w:t>............................................................</w:t>
      </w:r>
    </w:p>
    <w:p w:rsidR="00710DC7" w:rsidRDefault="00710DC7" w:rsidP="00A73EFF">
      <w:pPr>
        <w:spacing w:after="120" w:line="360" w:lineRule="auto"/>
      </w:pPr>
      <w:r>
        <w:t xml:space="preserve"> </w:t>
      </w:r>
      <w:r>
        <w:tab/>
        <w:t>If in custody, address other than institution ......................................................</w:t>
      </w:r>
    </w:p>
    <w:p w:rsidR="00710DC7" w:rsidRDefault="00710DC7" w:rsidP="00A73EFF">
      <w:pPr>
        <w:spacing w:after="120" w:line="360" w:lineRule="auto"/>
      </w:pPr>
      <w:r>
        <w:t>I, the above named appellant, hereby give you notice that I desire to appeal to the Court of Appeal</w:t>
      </w:r>
      <w:r w:rsidR="007D6904">
        <w:t xml:space="preserve"> </w:t>
      </w:r>
      <w:r>
        <w:t xml:space="preserve">against my </w:t>
      </w:r>
      <w:r w:rsidR="001114CB">
        <w:rPr>
          <w:sz w:val="16"/>
          <w:szCs w:val="16"/>
        </w:rPr>
        <w:t>(</w:t>
      </w:r>
      <w:r w:rsidRPr="001114CB">
        <w:rPr>
          <w:sz w:val="16"/>
          <w:szCs w:val="16"/>
        </w:rPr>
        <w:t>3</w:t>
      </w:r>
      <w:r w:rsidR="001114CB">
        <w:rPr>
          <w:sz w:val="16"/>
          <w:szCs w:val="16"/>
        </w:rPr>
        <w:t>)</w:t>
      </w:r>
      <w:r>
        <w:t xml:space="preserve"> .......................................... on the grounds set out on page 3 of this notice.</w:t>
      </w:r>
      <w:r>
        <w:cr/>
      </w:r>
    </w:p>
    <w:p w:rsidR="00710DC7" w:rsidRDefault="00710DC7" w:rsidP="00A73EFF">
      <w:pPr>
        <w:spacing w:after="120" w:line="360" w:lineRule="auto"/>
      </w:pPr>
      <w:r>
        <w:t>I desire to present my case and argument whether it be for leave to appeal</w:t>
      </w:r>
      <w:r w:rsidR="001114CB">
        <w:t xml:space="preserve"> </w:t>
      </w:r>
      <w:r w:rsidR="001114CB">
        <w:rPr>
          <w:sz w:val="16"/>
          <w:szCs w:val="16"/>
        </w:rPr>
        <w:t>(</w:t>
      </w:r>
      <w:r w:rsidRPr="001114CB">
        <w:rPr>
          <w:sz w:val="16"/>
          <w:szCs w:val="16"/>
        </w:rPr>
        <w:t>4</w:t>
      </w:r>
      <w:r w:rsidR="001114CB">
        <w:rPr>
          <w:sz w:val="16"/>
          <w:szCs w:val="16"/>
        </w:rPr>
        <w:t>)</w:t>
      </w:r>
      <w:r>
        <w:t xml:space="preserve"> or by way of appeal where</w:t>
      </w:r>
      <w:r w:rsidR="00A73EFF">
        <w:t xml:space="preserve"> </w:t>
      </w:r>
      <w:r>
        <w:t xml:space="preserve">leave is not necessary </w:t>
      </w:r>
      <w:r w:rsidR="001114CB">
        <w:rPr>
          <w:sz w:val="16"/>
          <w:szCs w:val="16"/>
        </w:rPr>
        <w:t>(5)</w:t>
      </w:r>
      <w:r>
        <w:t>,</w:t>
      </w:r>
      <w:r>
        <w:cr/>
        <w:t xml:space="preserve"> </w:t>
      </w:r>
      <w:r>
        <w:tab/>
        <w:t xml:space="preserve"> </w:t>
      </w:r>
      <w:r>
        <w:tab/>
        <w:t xml:space="preserve">(a) in writing </w:t>
      </w:r>
      <w:r w:rsidR="001114CB">
        <w:rPr>
          <w:sz w:val="16"/>
          <w:szCs w:val="16"/>
        </w:rPr>
        <w:t>(6)</w:t>
      </w:r>
      <w:r>
        <w:t xml:space="preserve"> .</w:t>
      </w:r>
      <w:r>
        <w:cr/>
        <w:t xml:space="preserve"> </w:t>
      </w:r>
      <w:r>
        <w:tab/>
        <w:t xml:space="preserve"> </w:t>
      </w:r>
      <w:r>
        <w:tab/>
        <w:t>(b) in person.</w:t>
      </w:r>
    </w:p>
    <w:p w:rsidR="00710DC7" w:rsidRDefault="00710DC7" w:rsidP="00A73EFF">
      <w:pPr>
        <w:spacing w:after="120" w:line="360" w:lineRule="auto"/>
      </w:pPr>
      <w:r>
        <w:t>If a new trial is ordered and you have a right to trial by jury do you wish trial by jury? ..................................</w:t>
      </w:r>
    </w:p>
    <w:p w:rsidR="00710DC7" w:rsidRDefault="00710DC7" w:rsidP="00A73EFF">
      <w:pPr>
        <w:spacing w:after="120" w:line="360" w:lineRule="auto"/>
      </w:pPr>
      <w:r>
        <w:t xml:space="preserve">Dated this </w:t>
      </w:r>
      <w:proofErr w:type="gramStart"/>
      <w:r>
        <w:t>.....</w:t>
      </w:r>
      <w:proofErr w:type="gramEnd"/>
      <w:r>
        <w:t xml:space="preserve"> day of .........................., </w:t>
      </w:r>
      <w:r w:rsidR="00A73EFF">
        <w:t>20</w:t>
      </w:r>
      <w:r>
        <w:t>...... .</w:t>
      </w:r>
    </w:p>
    <w:p w:rsidR="00710DC7" w:rsidRDefault="00710DC7" w:rsidP="00A73EFF">
      <w:pPr>
        <w:spacing w:after="120" w:line="360" w:lineRule="auto"/>
        <w:jc w:val="right"/>
      </w:pPr>
      <w:r>
        <w:t xml:space="preserve">(Signed </w:t>
      </w:r>
      <w:r w:rsidR="001114CB">
        <w:rPr>
          <w:sz w:val="16"/>
          <w:szCs w:val="16"/>
        </w:rPr>
        <w:t>(7)</w:t>
      </w:r>
      <w:r>
        <w:t>) .................................................</w:t>
      </w:r>
      <w:r>
        <w:cr/>
        <w:t>Appellant</w:t>
      </w:r>
    </w:p>
    <w:p w:rsidR="00710DC7" w:rsidRPr="001114CB" w:rsidRDefault="00710DC7" w:rsidP="00A73EFF">
      <w:pPr>
        <w:spacing w:after="120" w:line="360" w:lineRule="auto"/>
        <w:jc w:val="center"/>
        <w:rPr>
          <w:b/>
        </w:rPr>
      </w:pPr>
      <w:r w:rsidRPr="001114CB">
        <w:rPr>
          <w:b/>
        </w:rPr>
        <w:t>NOTES</w:t>
      </w:r>
    </w:p>
    <w:p w:rsidR="00710DC7" w:rsidRDefault="00710DC7" w:rsidP="004C79CC">
      <w:pPr>
        <w:spacing w:after="120"/>
      </w:pPr>
      <w:r w:rsidRPr="001114CB">
        <w:rPr>
          <w:szCs w:val="24"/>
        </w:rPr>
        <w:t>1</w:t>
      </w:r>
      <w:r w:rsidR="001114CB">
        <w:tab/>
      </w:r>
      <w:r>
        <w:t>(a)</w:t>
      </w:r>
      <w:r>
        <w:tab/>
        <w:t xml:space="preserve">If your appeal against conviction involves a question of law alone you </w:t>
      </w:r>
      <w:r w:rsidR="001114CB">
        <w:tab/>
      </w:r>
      <w:r w:rsidR="001114CB">
        <w:tab/>
      </w:r>
      <w:r>
        <w:t>have a right of appeal.</w:t>
      </w:r>
    </w:p>
    <w:p w:rsidR="00710DC7" w:rsidRDefault="00710DC7" w:rsidP="004C79CC">
      <w:pPr>
        <w:spacing w:after="120"/>
      </w:pPr>
      <w:r>
        <w:t xml:space="preserve"> </w:t>
      </w:r>
      <w:r>
        <w:tab/>
        <w:t>(b)</w:t>
      </w:r>
      <w:r>
        <w:tab/>
        <w:t xml:space="preserve">If your appeal against conviction is upon any other ground than a </w:t>
      </w:r>
      <w:r w:rsidR="007D6904">
        <w:tab/>
      </w:r>
      <w:r w:rsidR="007D6904">
        <w:tab/>
      </w:r>
      <w:r w:rsidR="007D6904">
        <w:tab/>
      </w:r>
      <w:r>
        <w:t xml:space="preserve">question of law, then you have no right of appeal unless leave to </w:t>
      </w:r>
      <w:r w:rsidR="007D6904">
        <w:tab/>
      </w:r>
      <w:r w:rsidR="007D6904">
        <w:tab/>
      </w:r>
      <w:r w:rsidR="007D6904">
        <w:tab/>
      </w:r>
      <w:r>
        <w:t>appeal is first granted. Your notice of appeal includes</w:t>
      </w:r>
      <w:r w:rsidR="001114CB">
        <w:t xml:space="preserve"> </w:t>
      </w:r>
      <w:r>
        <w:t xml:space="preserve">an application for </w:t>
      </w:r>
      <w:r w:rsidR="007D6904">
        <w:tab/>
      </w:r>
      <w:r w:rsidR="007D6904">
        <w:tab/>
      </w:r>
      <w:r>
        <w:t>leave to appeal where leave is necessary.</w:t>
      </w:r>
    </w:p>
    <w:p w:rsidR="00710DC7" w:rsidRDefault="00710DC7" w:rsidP="004C79CC">
      <w:pPr>
        <w:spacing w:after="120"/>
      </w:pPr>
      <w:r>
        <w:t xml:space="preserve"> </w:t>
      </w:r>
      <w:r>
        <w:tab/>
        <w:t>(c)</w:t>
      </w:r>
      <w:r>
        <w:tab/>
        <w:t xml:space="preserve">You have no right to appeal against sentence unless leave to appeal is </w:t>
      </w:r>
      <w:r w:rsidR="001114CB">
        <w:tab/>
      </w:r>
      <w:r w:rsidR="001114CB">
        <w:tab/>
      </w:r>
      <w:r>
        <w:t>first granted by the Court of</w:t>
      </w:r>
      <w:r w:rsidR="001114CB">
        <w:t xml:space="preserve"> </w:t>
      </w:r>
      <w:r>
        <w:t xml:space="preserve">Appeal or a justice. Your notice of appeal </w:t>
      </w:r>
      <w:r w:rsidR="001114CB">
        <w:tab/>
      </w:r>
      <w:r w:rsidR="001114CB">
        <w:tab/>
      </w:r>
      <w:r>
        <w:t>includes an application for leave to appeal.</w:t>
      </w:r>
    </w:p>
    <w:p w:rsidR="00710DC7" w:rsidRDefault="00710DC7" w:rsidP="004C79CC">
      <w:pPr>
        <w:spacing w:after="120"/>
      </w:pPr>
      <w:r>
        <w:t>2</w:t>
      </w:r>
      <w:r>
        <w:tab/>
        <w:t xml:space="preserve">Further take notice that if you appeal from sentence the Court of Appeal may </w:t>
      </w:r>
      <w:r w:rsidR="001114CB">
        <w:tab/>
      </w:r>
      <w:r>
        <w:t>increase</w:t>
      </w:r>
      <w:r w:rsidR="001114CB">
        <w:t xml:space="preserve"> </w:t>
      </w:r>
      <w:r>
        <w:t>your sentence.</w:t>
      </w:r>
    </w:p>
    <w:p w:rsidR="00710DC7" w:rsidRDefault="00710DC7" w:rsidP="004C79CC">
      <w:pPr>
        <w:spacing w:after="120"/>
      </w:pPr>
      <w:r>
        <w:t>3</w:t>
      </w:r>
      <w:r>
        <w:tab/>
        <w:t>(a)</w:t>
      </w:r>
      <w:r>
        <w:tab/>
        <w:t xml:space="preserve">If your appeal is against conviction or sentence alone, or against both </w:t>
      </w:r>
      <w:r w:rsidR="007D6904">
        <w:tab/>
      </w:r>
      <w:r w:rsidR="007D6904">
        <w:tab/>
      </w:r>
      <w:r>
        <w:t>conviction and sentence,</w:t>
      </w:r>
      <w:r w:rsidR="007D6904">
        <w:t xml:space="preserve"> </w:t>
      </w:r>
      <w:r>
        <w:t xml:space="preserve">this notice must be filed within 30 days of the </w:t>
      </w:r>
      <w:r w:rsidR="007D6904">
        <w:tab/>
      </w:r>
      <w:r w:rsidR="007D6904">
        <w:tab/>
      </w:r>
      <w:r>
        <w:t>date of imposition of the sentence.</w:t>
      </w:r>
    </w:p>
    <w:p w:rsidR="00710DC7" w:rsidRDefault="00A07792" w:rsidP="004C79CC">
      <w:pPr>
        <w:spacing w:after="120"/>
      </w:pPr>
      <w:r>
        <w:lastRenderedPageBreak/>
        <w:t xml:space="preserve"> </w:t>
      </w:r>
      <w:r>
        <w:tab/>
        <w:t>(b)</w:t>
      </w:r>
      <w:r>
        <w:tab/>
      </w:r>
      <w:r w:rsidR="00710DC7">
        <w:t xml:space="preserve">If this notice is filed beyond this time, then you must apply for an </w:t>
      </w:r>
      <w:r w:rsidR="007D6904">
        <w:tab/>
      </w:r>
      <w:r w:rsidR="007D6904">
        <w:tab/>
      </w:r>
      <w:r w:rsidR="007D6904">
        <w:tab/>
      </w:r>
      <w:r w:rsidR="00710DC7">
        <w:t>extension of time by</w:t>
      </w:r>
      <w:r w:rsidR="007D6904">
        <w:t xml:space="preserve"> </w:t>
      </w:r>
      <w:r w:rsidR="00710DC7">
        <w:t>completing Form 7.</w:t>
      </w:r>
    </w:p>
    <w:p w:rsidR="00A73EFF" w:rsidRDefault="00A73EFF" w:rsidP="004C79CC">
      <w:pPr>
        <w:spacing w:after="200"/>
        <w:rPr>
          <w:b/>
        </w:rPr>
      </w:pPr>
      <w:r>
        <w:rPr>
          <w:b/>
        </w:rPr>
        <w:br w:type="page"/>
      </w:r>
    </w:p>
    <w:p w:rsidR="00710DC7" w:rsidRPr="007D6904" w:rsidRDefault="00710DC7" w:rsidP="00A73EFF">
      <w:pPr>
        <w:spacing w:line="360" w:lineRule="auto"/>
        <w:jc w:val="center"/>
        <w:rPr>
          <w:b/>
        </w:rPr>
      </w:pPr>
      <w:r w:rsidRPr="007D6904">
        <w:rPr>
          <w:b/>
        </w:rPr>
        <w:lastRenderedPageBreak/>
        <w:t>GROUNDS OF APPEAL</w:t>
      </w:r>
    </w:p>
    <w:p w:rsidR="00710DC7" w:rsidRDefault="00710DC7" w:rsidP="00A73EFF">
      <w:r>
        <w:t>These must be filled in before notice is sent to the Registrar. The appellant must here set out the grounds</w:t>
      </w:r>
      <w:r w:rsidR="007D6904">
        <w:t xml:space="preserve"> </w:t>
      </w:r>
      <w:r>
        <w:t>or reasons he alleges why his conviction should be quashed or his sentence reduced. If one of the</w:t>
      </w:r>
      <w:r w:rsidR="00A07792">
        <w:t xml:space="preserve"> grounds set out</w:t>
      </w:r>
      <w:r>
        <w:t xml:space="preserve"> is "misdirection" by the judge, particulars of the alleged misdirection must be set out</w:t>
      </w:r>
      <w:r w:rsidR="007D6904">
        <w:t xml:space="preserve"> </w:t>
      </w:r>
      <w:r>
        <w:t xml:space="preserve"> in this notice.</w:t>
      </w:r>
    </w:p>
    <w:p w:rsidR="00A73EFF" w:rsidRPr="00A73EFF" w:rsidRDefault="00710DC7" w:rsidP="00A73EFF">
      <w:pPr>
        <w:spacing w:line="360" w:lineRule="auto"/>
        <w:jc w:val="center"/>
        <w:rPr>
          <w:i/>
        </w:rPr>
      </w:pPr>
      <w:r>
        <w:t>............................................................................................................................................................................................................................................................................................................................................................................................................................................................................................................................................................................................................................................................................................................................................................................................................................................................................................................................................................................................................</w:t>
      </w:r>
      <w:r w:rsidR="007D6904">
        <w:t>................................................................................................................................................................................................................................................................................................................................................................................................................................................................................................................................................................................................................................................................................................................................................................................................</w:t>
      </w:r>
      <w:r w:rsidR="00A73EFF">
        <w:t>....................................................................................................................................................................................................................................................................................................................................................................................................................</w:t>
      </w:r>
      <w:r w:rsidR="00A73EFF" w:rsidRPr="00A73EFF">
        <w:rPr>
          <w:i/>
        </w:rPr>
        <w:t>(Use additional separate sheet if necessary)</w:t>
      </w:r>
    </w:p>
    <w:p w:rsidR="000E6A7D" w:rsidRPr="000E6A7D" w:rsidRDefault="000E6A7D" w:rsidP="00A73EFF">
      <w:pPr>
        <w:spacing w:after="200" w:line="276" w:lineRule="auto"/>
        <w:rPr>
          <w:rFonts w:ascii="Verdana" w:eastAsia="Times New Roman" w:hAnsi="Verdana" w:cs="Times New Roman"/>
          <w:color w:val="000000"/>
          <w:sz w:val="22"/>
          <w:lang w:eastAsia="en-CA"/>
        </w:rPr>
      </w:pPr>
      <w:r w:rsidRPr="000E6A7D">
        <w:rPr>
          <w:rFonts w:ascii="Verdana" w:eastAsia="Times New Roman" w:hAnsi="Verdana" w:cs="Times New Roman"/>
          <w:b/>
          <w:bCs/>
          <w:color w:val="000000"/>
          <w:sz w:val="22"/>
          <w:lang w:eastAsia="en-CA"/>
        </w:rPr>
        <w:t>Footnotes to Form 2</w:t>
      </w:r>
    </w:p>
    <w:p w:rsidR="000E6A7D" w:rsidRPr="000E6A7D" w:rsidRDefault="000E6A7D" w:rsidP="000E6A7D">
      <w:pPr>
        <w:tabs>
          <w:tab w:val="left" w:pos="684"/>
        </w:tabs>
        <w:spacing w:before="120" w:after="120"/>
        <w:ind w:left="120"/>
        <w:rPr>
          <w:rFonts w:ascii="Verdana" w:eastAsia="Times New Roman" w:hAnsi="Verdana" w:cs="Times New Roman"/>
          <w:color w:val="000000"/>
          <w:sz w:val="18"/>
          <w:szCs w:val="18"/>
          <w:lang w:eastAsia="en-CA"/>
        </w:rPr>
      </w:pPr>
      <w:bookmarkStart w:id="1" w:name="footnote_1"/>
      <w:r w:rsidRPr="000E6A7D">
        <w:rPr>
          <w:rFonts w:ascii="Verdana" w:eastAsia="Times New Roman" w:hAnsi="Verdana" w:cs="Times New Roman"/>
          <w:color w:val="000000"/>
          <w:sz w:val="18"/>
          <w:szCs w:val="18"/>
          <w:lang w:eastAsia="en-CA"/>
        </w:rPr>
        <w:t>1.</w:t>
      </w:r>
      <w:bookmarkEnd w:id="1"/>
      <w:r w:rsidRPr="000E6A7D">
        <w:rPr>
          <w:rFonts w:ascii="Verdana" w:eastAsia="Times New Roman" w:hAnsi="Verdana" w:cs="Times New Roman"/>
          <w:color w:val="000000"/>
          <w:sz w:val="18"/>
          <w:szCs w:val="18"/>
          <w:lang w:eastAsia="en-CA"/>
        </w:rPr>
        <w:tab/>
        <w:t>Provincial Court, Supreme Court</w:t>
      </w:r>
    </w:p>
    <w:p w:rsidR="000E6A7D" w:rsidRPr="000E6A7D" w:rsidRDefault="000E6A7D" w:rsidP="000E6A7D">
      <w:pPr>
        <w:tabs>
          <w:tab w:val="left" w:pos="684"/>
        </w:tabs>
        <w:spacing w:before="120" w:after="120"/>
        <w:ind w:left="120"/>
        <w:rPr>
          <w:rFonts w:ascii="Verdana" w:eastAsia="Times New Roman" w:hAnsi="Verdana" w:cs="Times New Roman"/>
          <w:color w:val="000000"/>
          <w:sz w:val="18"/>
          <w:szCs w:val="18"/>
          <w:lang w:eastAsia="en-CA"/>
        </w:rPr>
      </w:pPr>
      <w:bookmarkStart w:id="2" w:name="footnote_2"/>
      <w:r w:rsidRPr="000E6A7D">
        <w:rPr>
          <w:rFonts w:ascii="Verdana" w:eastAsia="Times New Roman" w:hAnsi="Verdana" w:cs="Times New Roman"/>
          <w:color w:val="000000"/>
          <w:sz w:val="18"/>
          <w:szCs w:val="18"/>
          <w:lang w:eastAsia="en-CA"/>
        </w:rPr>
        <w:t>2.</w:t>
      </w:r>
      <w:bookmarkEnd w:id="2"/>
      <w:r w:rsidRPr="000E6A7D">
        <w:rPr>
          <w:rFonts w:ascii="Verdana" w:eastAsia="Times New Roman" w:hAnsi="Verdana" w:cs="Times New Roman"/>
          <w:color w:val="000000"/>
          <w:sz w:val="18"/>
          <w:szCs w:val="18"/>
          <w:lang w:eastAsia="en-CA"/>
        </w:rPr>
        <w:tab/>
        <w:t>e.g. theft, forgery (</w:t>
      </w:r>
      <w:r w:rsidRPr="000E6A7D">
        <w:rPr>
          <w:rFonts w:ascii="Verdana" w:eastAsia="Times New Roman" w:hAnsi="Verdana" w:cs="Times New Roman"/>
          <w:i/>
          <w:iCs/>
          <w:color w:val="000000"/>
          <w:sz w:val="18"/>
          <w:lang w:eastAsia="en-CA"/>
        </w:rPr>
        <w:t>State here if appeal is under the Young Offenders Act.</w:t>
      </w:r>
      <w:r w:rsidRPr="000E6A7D">
        <w:rPr>
          <w:rFonts w:ascii="Verdana" w:eastAsia="Times New Roman" w:hAnsi="Verdana" w:cs="Times New Roman"/>
          <w:color w:val="000000"/>
          <w:sz w:val="18"/>
          <w:szCs w:val="18"/>
          <w:lang w:eastAsia="en-CA"/>
        </w:rPr>
        <w:t xml:space="preserve">) </w:t>
      </w:r>
    </w:p>
    <w:p w:rsidR="000E6A7D" w:rsidRPr="000E6A7D" w:rsidRDefault="000E6A7D" w:rsidP="000E6A7D">
      <w:pPr>
        <w:tabs>
          <w:tab w:val="left" w:pos="684"/>
        </w:tabs>
        <w:spacing w:before="120" w:after="120"/>
        <w:ind w:left="120"/>
        <w:rPr>
          <w:rFonts w:ascii="Verdana" w:eastAsia="Times New Roman" w:hAnsi="Verdana" w:cs="Times New Roman"/>
          <w:color w:val="000000"/>
          <w:sz w:val="18"/>
          <w:szCs w:val="18"/>
          <w:lang w:eastAsia="en-CA"/>
        </w:rPr>
      </w:pPr>
      <w:bookmarkStart w:id="3" w:name="footnote_3"/>
      <w:r w:rsidRPr="000E6A7D">
        <w:rPr>
          <w:rFonts w:ascii="Verdana" w:eastAsia="Times New Roman" w:hAnsi="Verdana" w:cs="Times New Roman"/>
          <w:color w:val="000000"/>
          <w:sz w:val="18"/>
          <w:szCs w:val="18"/>
          <w:lang w:eastAsia="en-CA"/>
        </w:rPr>
        <w:t>3.</w:t>
      </w:r>
      <w:bookmarkEnd w:id="3"/>
      <w:r w:rsidRPr="000E6A7D">
        <w:rPr>
          <w:rFonts w:ascii="Verdana" w:eastAsia="Times New Roman" w:hAnsi="Verdana" w:cs="Times New Roman"/>
          <w:color w:val="000000"/>
          <w:sz w:val="18"/>
          <w:szCs w:val="18"/>
          <w:lang w:eastAsia="en-CA"/>
        </w:rPr>
        <w:tab/>
        <w:t>If the appellant wishes to appeal against conviction, he must write the word "conviction". If he wishes to appeal against sentence, he must write the word "sentence". If he wishes to</w:t>
      </w:r>
      <w:r w:rsidR="004C79CC" w:rsidRPr="000E6A7D">
        <w:rPr>
          <w:rFonts w:ascii="Verdana" w:eastAsia="Times New Roman" w:hAnsi="Verdana" w:cs="Times New Roman"/>
          <w:color w:val="000000"/>
          <w:sz w:val="18"/>
          <w:szCs w:val="18"/>
          <w:lang w:eastAsia="en-CA"/>
        </w:rPr>
        <w:t> appeal</w:t>
      </w:r>
      <w:r w:rsidRPr="000E6A7D">
        <w:rPr>
          <w:rFonts w:ascii="Verdana" w:eastAsia="Times New Roman" w:hAnsi="Verdana" w:cs="Times New Roman"/>
          <w:color w:val="000000"/>
          <w:sz w:val="18"/>
          <w:szCs w:val="18"/>
          <w:lang w:eastAsia="en-CA"/>
        </w:rPr>
        <w:t xml:space="preserve"> against both conviction and sentence he must write the words "conviction and sentence". If an appellant convicted of more than one offence wishes to appeal against only some of the convictions or sentences, he must state clearly the convictions or sentences against which he wishes to appeal. </w:t>
      </w:r>
    </w:p>
    <w:p w:rsidR="000E6A7D" w:rsidRPr="000E6A7D" w:rsidRDefault="000E6A7D" w:rsidP="000E6A7D">
      <w:pPr>
        <w:tabs>
          <w:tab w:val="left" w:pos="684"/>
        </w:tabs>
        <w:spacing w:before="120" w:after="120"/>
        <w:ind w:left="120"/>
        <w:rPr>
          <w:rFonts w:ascii="Verdana" w:eastAsia="Times New Roman" w:hAnsi="Verdana" w:cs="Times New Roman"/>
          <w:color w:val="000000"/>
          <w:sz w:val="18"/>
          <w:szCs w:val="18"/>
          <w:lang w:eastAsia="en-CA"/>
        </w:rPr>
      </w:pPr>
      <w:bookmarkStart w:id="4" w:name="footnote_4"/>
      <w:r w:rsidRPr="000E6A7D">
        <w:rPr>
          <w:rFonts w:ascii="Verdana" w:eastAsia="Times New Roman" w:hAnsi="Verdana" w:cs="Times New Roman"/>
          <w:color w:val="000000"/>
          <w:sz w:val="18"/>
          <w:szCs w:val="18"/>
          <w:lang w:eastAsia="en-CA"/>
        </w:rPr>
        <w:t>4.</w:t>
      </w:r>
      <w:bookmarkEnd w:id="4"/>
      <w:r w:rsidRPr="000E6A7D">
        <w:rPr>
          <w:rFonts w:ascii="Verdana" w:eastAsia="Times New Roman" w:hAnsi="Verdana" w:cs="Times New Roman"/>
          <w:color w:val="000000"/>
          <w:sz w:val="18"/>
          <w:szCs w:val="18"/>
          <w:lang w:eastAsia="en-CA"/>
        </w:rPr>
        <w:tab/>
        <w:t>See Note 1 below form.</w:t>
      </w:r>
    </w:p>
    <w:p w:rsidR="000E6A7D" w:rsidRPr="000E6A7D" w:rsidRDefault="000E6A7D" w:rsidP="000E6A7D">
      <w:pPr>
        <w:tabs>
          <w:tab w:val="left" w:pos="684"/>
        </w:tabs>
        <w:spacing w:before="120" w:after="120"/>
        <w:ind w:left="120"/>
        <w:rPr>
          <w:rFonts w:ascii="Verdana" w:eastAsia="Times New Roman" w:hAnsi="Verdana" w:cs="Times New Roman"/>
          <w:color w:val="000000"/>
          <w:sz w:val="18"/>
          <w:szCs w:val="18"/>
          <w:lang w:eastAsia="en-CA"/>
        </w:rPr>
      </w:pPr>
      <w:bookmarkStart w:id="5" w:name="footnote_5"/>
      <w:r w:rsidRPr="000E6A7D">
        <w:rPr>
          <w:rFonts w:ascii="Verdana" w:eastAsia="Times New Roman" w:hAnsi="Verdana" w:cs="Times New Roman"/>
          <w:color w:val="000000"/>
          <w:sz w:val="18"/>
          <w:szCs w:val="18"/>
          <w:lang w:eastAsia="en-CA"/>
        </w:rPr>
        <w:t>5.</w:t>
      </w:r>
      <w:bookmarkEnd w:id="5"/>
      <w:r w:rsidRPr="000E6A7D">
        <w:rPr>
          <w:rFonts w:ascii="Verdana" w:eastAsia="Times New Roman" w:hAnsi="Verdana" w:cs="Times New Roman"/>
          <w:color w:val="000000"/>
          <w:sz w:val="18"/>
          <w:szCs w:val="18"/>
          <w:lang w:eastAsia="en-CA"/>
        </w:rPr>
        <w:tab/>
        <w:t>Stroke out (a) or (b).</w:t>
      </w:r>
    </w:p>
    <w:p w:rsidR="000E6A7D" w:rsidRPr="000E6A7D" w:rsidRDefault="000E6A7D" w:rsidP="000E6A7D">
      <w:pPr>
        <w:tabs>
          <w:tab w:val="left" w:pos="684"/>
        </w:tabs>
        <w:spacing w:before="120" w:after="120"/>
        <w:ind w:left="120"/>
        <w:rPr>
          <w:rFonts w:ascii="Verdana" w:eastAsia="Times New Roman" w:hAnsi="Verdana" w:cs="Times New Roman"/>
          <w:color w:val="000000"/>
          <w:sz w:val="18"/>
          <w:szCs w:val="18"/>
          <w:lang w:eastAsia="en-CA"/>
        </w:rPr>
      </w:pPr>
      <w:bookmarkStart w:id="6" w:name="footnote_6"/>
      <w:r w:rsidRPr="000E6A7D">
        <w:rPr>
          <w:rFonts w:ascii="Verdana" w:eastAsia="Times New Roman" w:hAnsi="Verdana" w:cs="Times New Roman"/>
          <w:color w:val="000000"/>
          <w:sz w:val="18"/>
          <w:szCs w:val="18"/>
          <w:lang w:eastAsia="en-CA"/>
        </w:rPr>
        <w:t>6.</w:t>
      </w:r>
      <w:bookmarkEnd w:id="6"/>
      <w:r w:rsidRPr="000E6A7D">
        <w:rPr>
          <w:rFonts w:ascii="Verdana" w:eastAsia="Times New Roman" w:hAnsi="Verdana" w:cs="Times New Roman"/>
          <w:color w:val="000000"/>
          <w:sz w:val="18"/>
          <w:szCs w:val="18"/>
          <w:lang w:eastAsia="en-CA"/>
        </w:rPr>
        <w:tab/>
        <w:t>If you desire to submit your case and argument in writing you may serve your written argument within 14</w:t>
      </w:r>
      <w:r w:rsidR="004C79CC" w:rsidRPr="000E6A7D">
        <w:rPr>
          <w:rFonts w:ascii="Verdana" w:eastAsia="Times New Roman" w:hAnsi="Verdana" w:cs="Times New Roman"/>
          <w:color w:val="000000"/>
          <w:sz w:val="18"/>
          <w:szCs w:val="18"/>
          <w:lang w:eastAsia="en-CA"/>
        </w:rPr>
        <w:t> days</w:t>
      </w:r>
      <w:r w:rsidRPr="000E6A7D">
        <w:rPr>
          <w:rFonts w:ascii="Verdana" w:eastAsia="Times New Roman" w:hAnsi="Verdana" w:cs="Times New Roman"/>
          <w:color w:val="000000"/>
          <w:sz w:val="18"/>
          <w:szCs w:val="18"/>
          <w:lang w:eastAsia="en-CA"/>
        </w:rPr>
        <w:t xml:space="preserve"> after receipt by you of the report of the trial judge. </w:t>
      </w:r>
    </w:p>
    <w:p w:rsidR="003821FC" w:rsidRPr="00A73EFF" w:rsidRDefault="000E6A7D" w:rsidP="00A73EFF">
      <w:pPr>
        <w:tabs>
          <w:tab w:val="left" w:pos="684"/>
        </w:tabs>
        <w:spacing w:before="120" w:after="120"/>
        <w:ind w:left="120"/>
        <w:rPr>
          <w:rFonts w:ascii="Verdana" w:eastAsia="Times New Roman" w:hAnsi="Verdana" w:cs="Times New Roman"/>
          <w:color w:val="000000"/>
          <w:sz w:val="18"/>
          <w:szCs w:val="18"/>
          <w:lang w:eastAsia="en-CA"/>
        </w:rPr>
      </w:pPr>
      <w:bookmarkStart w:id="7" w:name="footnote_7"/>
      <w:r w:rsidRPr="000E6A7D">
        <w:rPr>
          <w:rFonts w:ascii="Verdana" w:eastAsia="Times New Roman" w:hAnsi="Verdana" w:cs="Times New Roman"/>
          <w:color w:val="000000"/>
          <w:sz w:val="18"/>
          <w:szCs w:val="18"/>
          <w:lang w:eastAsia="en-CA"/>
        </w:rPr>
        <w:t>7.</w:t>
      </w:r>
      <w:bookmarkEnd w:id="7"/>
      <w:r w:rsidRPr="000E6A7D">
        <w:rPr>
          <w:rFonts w:ascii="Verdana" w:eastAsia="Times New Roman" w:hAnsi="Verdana" w:cs="Times New Roman"/>
          <w:color w:val="000000"/>
          <w:sz w:val="18"/>
          <w:szCs w:val="18"/>
          <w:lang w:eastAsia="en-CA"/>
        </w:rPr>
        <w:tab/>
        <w:t>Thi</w:t>
      </w:r>
      <w:r w:rsidR="004C79CC">
        <w:rPr>
          <w:rFonts w:ascii="Verdana" w:eastAsia="Times New Roman" w:hAnsi="Verdana" w:cs="Times New Roman"/>
          <w:color w:val="000000"/>
          <w:sz w:val="18"/>
          <w:szCs w:val="18"/>
          <w:lang w:eastAsia="en-CA"/>
        </w:rPr>
        <w:t>s</w:t>
      </w:r>
      <w:r w:rsidRPr="000E6A7D">
        <w:rPr>
          <w:rFonts w:ascii="Verdana" w:eastAsia="Times New Roman" w:hAnsi="Verdana" w:cs="Times New Roman"/>
          <w:color w:val="000000"/>
          <w:sz w:val="18"/>
          <w:szCs w:val="18"/>
          <w:lang w:eastAsia="en-CA"/>
        </w:rPr>
        <w:t xml:space="preserve"> notice must be signed by the appellant. If he cannot write he must affix his mark in the presence of witnesses. The name and address of each attesting witness must be given. </w:t>
      </w:r>
    </w:p>
    <w:sectPr w:rsidR="003821FC" w:rsidRPr="00A73EFF" w:rsidSect="006C2C85">
      <w:pgSz w:w="12240" w:h="15840" w:code="1"/>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C7"/>
    <w:rsid w:val="00021942"/>
    <w:rsid w:val="00054A1A"/>
    <w:rsid w:val="00094789"/>
    <w:rsid w:val="000964BE"/>
    <w:rsid w:val="000A1F3D"/>
    <w:rsid w:val="000B435F"/>
    <w:rsid w:val="000B7579"/>
    <w:rsid w:val="000E5896"/>
    <w:rsid w:val="000E6A7D"/>
    <w:rsid w:val="000F423D"/>
    <w:rsid w:val="00100615"/>
    <w:rsid w:val="001114CB"/>
    <w:rsid w:val="00136EC7"/>
    <w:rsid w:val="00140A78"/>
    <w:rsid w:val="0018287E"/>
    <w:rsid w:val="001A298D"/>
    <w:rsid w:val="001B0278"/>
    <w:rsid w:val="001D05B5"/>
    <w:rsid w:val="001D5865"/>
    <w:rsid w:val="001D5EDB"/>
    <w:rsid w:val="001E336F"/>
    <w:rsid w:val="001E61BA"/>
    <w:rsid w:val="001E70DB"/>
    <w:rsid w:val="00230761"/>
    <w:rsid w:val="00236982"/>
    <w:rsid w:val="0024206F"/>
    <w:rsid w:val="0027000F"/>
    <w:rsid w:val="00282DA0"/>
    <w:rsid w:val="00284A85"/>
    <w:rsid w:val="002C5E05"/>
    <w:rsid w:val="002D1069"/>
    <w:rsid w:val="003178D6"/>
    <w:rsid w:val="00321DFC"/>
    <w:rsid w:val="00332C38"/>
    <w:rsid w:val="00334581"/>
    <w:rsid w:val="003821FC"/>
    <w:rsid w:val="00390508"/>
    <w:rsid w:val="003D0EB7"/>
    <w:rsid w:val="004168A5"/>
    <w:rsid w:val="0043502D"/>
    <w:rsid w:val="00464296"/>
    <w:rsid w:val="00467186"/>
    <w:rsid w:val="004C375C"/>
    <w:rsid w:val="004C79CC"/>
    <w:rsid w:val="00525D3E"/>
    <w:rsid w:val="005266A3"/>
    <w:rsid w:val="00533810"/>
    <w:rsid w:val="00553466"/>
    <w:rsid w:val="0055705D"/>
    <w:rsid w:val="00565BA9"/>
    <w:rsid w:val="00567C25"/>
    <w:rsid w:val="00573F56"/>
    <w:rsid w:val="00587F9E"/>
    <w:rsid w:val="005A1287"/>
    <w:rsid w:val="005A1C57"/>
    <w:rsid w:val="005B2BD0"/>
    <w:rsid w:val="005C3F56"/>
    <w:rsid w:val="005D78DB"/>
    <w:rsid w:val="00607F2A"/>
    <w:rsid w:val="00626575"/>
    <w:rsid w:val="00650E90"/>
    <w:rsid w:val="00671C04"/>
    <w:rsid w:val="0067368B"/>
    <w:rsid w:val="00677016"/>
    <w:rsid w:val="00693CC0"/>
    <w:rsid w:val="006940A8"/>
    <w:rsid w:val="006C2C85"/>
    <w:rsid w:val="006C52F1"/>
    <w:rsid w:val="007012F3"/>
    <w:rsid w:val="007070FC"/>
    <w:rsid w:val="00710DC7"/>
    <w:rsid w:val="00725672"/>
    <w:rsid w:val="0073658D"/>
    <w:rsid w:val="00737CA7"/>
    <w:rsid w:val="00747F27"/>
    <w:rsid w:val="00761D0C"/>
    <w:rsid w:val="007837DA"/>
    <w:rsid w:val="00787FE9"/>
    <w:rsid w:val="007D6904"/>
    <w:rsid w:val="007F32B9"/>
    <w:rsid w:val="008037EC"/>
    <w:rsid w:val="008064EB"/>
    <w:rsid w:val="00816172"/>
    <w:rsid w:val="00823B70"/>
    <w:rsid w:val="00857470"/>
    <w:rsid w:val="008D1239"/>
    <w:rsid w:val="00902E23"/>
    <w:rsid w:val="009130F0"/>
    <w:rsid w:val="00920859"/>
    <w:rsid w:val="00920BA6"/>
    <w:rsid w:val="0092127F"/>
    <w:rsid w:val="009447B2"/>
    <w:rsid w:val="00962592"/>
    <w:rsid w:val="0097399B"/>
    <w:rsid w:val="00974927"/>
    <w:rsid w:val="009A7895"/>
    <w:rsid w:val="009C4198"/>
    <w:rsid w:val="00A07792"/>
    <w:rsid w:val="00A16432"/>
    <w:rsid w:val="00A21762"/>
    <w:rsid w:val="00A25089"/>
    <w:rsid w:val="00A31D37"/>
    <w:rsid w:val="00A41A68"/>
    <w:rsid w:val="00A44F39"/>
    <w:rsid w:val="00A46628"/>
    <w:rsid w:val="00A47C07"/>
    <w:rsid w:val="00A73EFF"/>
    <w:rsid w:val="00AA1FB0"/>
    <w:rsid w:val="00AB3B3C"/>
    <w:rsid w:val="00AC5D2E"/>
    <w:rsid w:val="00AE4CBE"/>
    <w:rsid w:val="00B10C66"/>
    <w:rsid w:val="00B12494"/>
    <w:rsid w:val="00B3135C"/>
    <w:rsid w:val="00B65E81"/>
    <w:rsid w:val="00B8055D"/>
    <w:rsid w:val="00BA1AF8"/>
    <w:rsid w:val="00BB5B7E"/>
    <w:rsid w:val="00BE0070"/>
    <w:rsid w:val="00BE06B0"/>
    <w:rsid w:val="00C31B6C"/>
    <w:rsid w:val="00C6035C"/>
    <w:rsid w:val="00CC40E4"/>
    <w:rsid w:val="00CD3C3E"/>
    <w:rsid w:val="00CE4A4D"/>
    <w:rsid w:val="00D15386"/>
    <w:rsid w:val="00D24A7C"/>
    <w:rsid w:val="00D87C18"/>
    <w:rsid w:val="00D93050"/>
    <w:rsid w:val="00D94DFB"/>
    <w:rsid w:val="00D95565"/>
    <w:rsid w:val="00D965D6"/>
    <w:rsid w:val="00DA3BA1"/>
    <w:rsid w:val="00DA6649"/>
    <w:rsid w:val="00DE6EB3"/>
    <w:rsid w:val="00DF3026"/>
    <w:rsid w:val="00DF311E"/>
    <w:rsid w:val="00E10D2B"/>
    <w:rsid w:val="00E10F3F"/>
    <w:rsid w:val="00E27D4C"/>
    <w:rsid w:val="00E44552"/>
    <w:rsid w:val="00E97A06"/>
    <w:rsid w:val="00EB0570"/>
    <w:rsid w:val="00EE128B"/>
    <w:rsid w:val="00F052D9"/>
    <w:rsid w:val="00F163BD"/>
    <w:rsid w:val="00F21B26"/>
    <w:rsid w:val="00F21E72"/>
    <w:rsid w:val="00F25906"/>
    <w:rsid w:val="00F56C58"/>
    <w:rsid w:val="00F84DCE"/>
    <w:rsid w:val="00FB7E64"/>
    <w:rsid w:val="00FC79DD"/>
    <w:rsid w:val="00FD2C01"/>
    <w:rsid w:val="00FE4F6B"/>
    <w:rsid w:val="00FF05B0"/>
    <w:rsid w:val="00FF0B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F3A584"/>
  <w15:docId w15:val="{C77FA9D4-B1B4-4B24-A657-839AE806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FC"/>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CB"/>
    <w:pPr>
      <w:ind w:left="720"/>
      <w:contextualSpacing/>
    </w:pPr>
  </w:style>
  <w:style w:type="paragraph" w:styleId="NormalWeb">
    <w:name w:val="Normal (Web)"/>
    <w:basedOn w:val="Normal"/>
    <w:uiPriority w:val="99"/>
    <w:semiHidden/>
    <w:unhideWhenUsed/>
    <w:rsid w:val="000E6A7D"/>
    <w:pPr>
      <w:spacing w:before="168" w:after="168" w:line="360" w:lineRule="atLeast"/>
    </w:pPr>
    <w:rPr>
      <w:rFonts w:ascii="Verdana" w:eastAsia="Times New Roman" w:hAnsi="Verdana" w:cs="Times New Roman"/>
      <w:color w:val="000000"/>
      <w:szCs w:val="24"/>
      <w:lang w:eastAsia="en-CA"/>
    </w:rPr>
  </w:style>
  <w:style w:type="paragraph" w:customStyle="1" w:styleId="provisionsnote">
    <w:name w:val="provisionsnote"/>
    <w:basedOn w:val="Normal"/>
    <w:rsid w:val="000E6A7D"/>
    <w:pPr>
      <w:spacing w:before="720" w:after="168" w:line="360" w:lineRule="atLeast"/>
    </w:pPr>
    <w:rPr>
      <w:rFonts w:ascii="Verdana" w:eastAsia="Times New Roman" w:hAnsi="Verdana" w:cs="Times New Roman"/>
      <w:color w:val="000000"/>
      <w:szCs w:val="24"/>
      <w:lang w:eastAsia="en-CA"/>
    </w:rPr>
  </w:style>
  <w:style w:type="character" w:styleId="Strong">
    <w:name w:val="Strong"/>
    <w:basedOn w:val="DefaultParagraphFont"/>
    <w:uiPriority w:val="22"/>
    <w:qFormat/>
    <w:rsid w:val="000E6A7D"/>
    <w:rPr>
      <w:b/>
      <w:bCs/>
    </w:rPr>
  </w:style>
  <w:style w:type="character" w:styleId="Emphasis">
    <w:name w:val="Emphasis"/>
    <w:basedOn w:val="DefaultParagraphFont"/>
    <w:uiPriority w:val="20"/>
    <w:qFormat/>
    <w:rsid w:val="000E6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721708">
      <w:bodyDiv w:val="1"/>
      <w:marLeft w:val="240"/>
      <w:marRight w:val="72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Superior Courts Judiciary</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sdevenish</dc:creator>
  <cp:lastModifiedBy>Dale, Cynthia</cp:lastModifiedBy>
  <cp:revision>4</cp:revision>
  <dcterms:created xsi:type="dcterms:W3CDTF">2023-12-18T17:30:00Z</dcterms:created>
  <dcterms:modified xsi:type="dcterms:W3CDTF">2023-12-20T20:05:00Z</dcterms:modified>
</cp:coreProperties>
</file>